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1E6" w:rsidRPr="00976A8C" w:rsidRDefault="000F51E6" w:rsidP="00976A8C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Игра-викторина "Права и обязанности ребенка"</w:t>
      </w:r>
    </w:p>
    <w:p w:rsidR="000F51E6" w:rsidRPr="00976A8C" w:rsidRDefault="000F51E6" w:rsidP="00976A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Цель:</w:t>
      </w:r>
    </w:p>
    <w:p w:rsidR="000F51E6" w:rsidRPr="00976A8C" w:rsidRDefault="000F51E6" w:rsidP="00976A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-обобщить знания детей об основных правах ребёнка;</w:t>
      </w:r>
    </w:p>
    <w:p w:rsidR="000F51E6" w:rsidRPr="00976A8C" w:rsidRDefault="000F51E6" w:rsidP="00976A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-научить детей применять права и обязанности в повседневной жизни;</w:t>
      </w:r>
    </w:p>
    <w:p w:rsidR="000F51E6" w:rsidRPr="00976A8C" w:rsidRDefault="000F51E6" w:rsidP="00976A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-формировать уважительное отношение друг к другу.</w:t>
      </w:r>
    </w:p>
    <w:p w:rsidR="000F51E6" w:rsidRPr="00976A8C" w:rsidRDefault="000F51E6" w:rsidP="00976A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-знакомство с правами человека, ребенка</w:t>
      </w:r>
    </w:p>
    <w:p w:rsidR="000F51E6" w:rsidRPr="00976A8C" w:rsidRDefault="000F51E6" w:rsidP="00976A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Задачи:</w:t>
      </w:r>
    </w:p>
    <w:p w:rsidR="000F51E6" w:rsidRPr="00976A8C" w:rsidRDefault="000F51E6" w:rsidP="00976A8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закрепить знания по Конвенции о правах ребенка;</w:t>
      </w:r>
    </w:p>
    <w:p w:rsidR="000F51E6" w:rsidRPr="00976A8C" w:rsidRDefault="000F51E6" w:rsidP="00976A8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умение работать в группе (сотрудничество);</w:t>
      </w:r>
    </w:p>
    <w:p w:rsidR="000F51E6" w:rsidRPr="00976A8C" w:rsidRDefault="000F51E6" w:rsidP="00976A8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доброжелательное отношение друг к другу, чувство коллективизма</w:t>
      </w: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через общечеловеческую ценность ненасилие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Закончи стихотворение:</w:t>
      </w:r>
    </w:p>
    <w:p w:rsidR="00976A8C" w:rsidRDefault="00976A8C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976A8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1)</w:t>
      </w: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Мама работала,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Папа трудился,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я на учебе все находился.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кто устал от работы нелегкой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Имеют полное право на …(отдых)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2)</w:t>
      </w: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Всех по-разному зовут: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Кот - </w:t>
      </w:r>
      <w:proofErr w:type="gramStart"/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Мурлыка</w:t>
      </w:r>
      <w:proofErr w:type="gramEnd"/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 - Барбос,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Даже нашу козочку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Зовут красиво – Розочка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Настя, Вика и Данила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имеют своё …(имя)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3) </w:t>
      </w: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вырасти успешным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Надо много знать, уметь.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вырасти большим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Недостаточно питанья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использовать должны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 на … (образование)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4)</w:t>
      </w: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Если дети заболели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Плохо чувствуют себя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у них бронхит, ангина,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Пневмония, скарлатина,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Слышен детский крик и плач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Вам поможет только… (врач)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5)</w:t>
      </w: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Сказка учит нас, друзья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Жить без домика нельзя.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Лисе, зайке, поросенку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Даже глупому мышонку.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Ох, как нужно нам оно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право на …(жильё)</w:t>
      </w:r>
    </w:p>
    <w:p w:rsidR="00976A8C" w:rsidRDefault="00976A8C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976A8C" w:rsidSect="00976A8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2. </w:t>
      </w: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международный документ закрепляет основные права ребенка? (Конвенция о правах ребенка и Декларация о правах ребенка).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На Ваш взгляд, какие права есть у </w:t>
      </w:r>
      <w:proofErr w:type="gramStart"/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школе: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Право на получение бесплатного общего образования в соответствии с государственными образовательными стандартами;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Право на получение оценки своих знаний;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Право на </w:t>
      </w:r>
      <w:proofErr w:type="gramStart"/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</w:t>
      </w:r>
      <w:proofErr w:type="gramEnd"/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индивидуальному учебному плану, на ускоренный курс обучения;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Право на платное пользование книжками из  библиотеки школы;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Право на отдых, охрану здоровья, медицинскую помощь.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76A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(Ответ:</w:t>
      </w:r>
      <w:proofErr w:type="gramEnd"/>
      <w:r w:rsidRPr="00976A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А, Б, В, Д)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4. </w:t>
      </w: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Какие имеются обязанности у </w:t>
      </w:r>
      <w:proofErr w:type="gramStart"/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школы: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Добросовестное учение, посещение уроков согласно расписанию;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Бережное отношение к имуществу школы;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Допустимость пропуска учебных занятий;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Уважение чести и достоинства других обучающихся и работников школы.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976A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Ответ:</w:t>
      </w:r>
      <w:proofErr w:type="gramEnd"/>
      <w:r w:rsidRPr="00976A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А, Б, Г)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5.</w:t>
      </w: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какого возраста ребенок  получает право на жизнь, на имя, на гражданство, право воспитываться в семье, знать своих родителей, на защиту прав и интересов и т.д. (С момента рождения).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</w:t>
      </w: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какого возраста человек становится совершеннолетним, то есть может иметь и приобретать для себя своими действиями все права и обязанности, а также нести за свои поступки полную самостоятельную ответственность. (С 18 лет).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</w:t>
      </w: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какого возраста ребёнок несёт уголовную ответственность за любые преступления? (С 16 лет).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F51E6" w:rsidRPr="00976A8C" w:rsidRDefault="000F51E6" w:rsidP="00976A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Сказки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Кто по отношению к кому в сказке «Волк и семеро козлят» нарушает право на жизнь? (Волк по отношению к козлятам).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Кто кого в сказке «Красная шапочка» подвергал жестокому, бесчеловечному обращению? (Волк – бабушку и Красную шапочку).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Кто кого в сказке «</w:t>
      </w:r>
      <w:proofErr w:type="spellStart"/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Дюймовочка</w:t>
      </w:r>
      <w:proofErr w:type="spellEnd"/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держал в подневольном состоянии? (Мышь – </w:t>
      </w:r>
      <w:proofErr w:type="spellStart"/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Дюймовочку</w:t>
      </w:r>
      <w:proofErr w:type="spellEnd"/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Определи, кто из героев сказки лишён следующих прав, выбери одного героя из трёх.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Право на жизнь: Золушка, Колобок, Кот в сапогах. (Колобок).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Право на неприкосновенность жилища: Сестрица Алёнушка, Три поросёнка, Колобок. (Три поросенка).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Право на свободный труд: Золушка, Красная Шапочка, </w:t>
      </w:r>
      <w:proofErr w:type="spellStart"/>
      <w:proofErr w:type="gramStart"/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Балда</w:t>
      </w:r>
      <w:proofErr w:type="spellEnd"/>
      <w:proofErr w:type="gramEnd"/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(Золушка).</w:t>
      </w:r>
    </w:p>
    <w:p w:rsidR="000F51E6" w:rsidRPr="00976A8C" w:rsidRDefault="000F51E6" w:rsidP="00976A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Право на свободу вступление в брак: Золушка, </w:t>
      </w:r>
      <w:proofErr w:type="spellStart"/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Дюймовочка</w:t>
      </w:r>
      <w:proofErr w:type="spellEnd"/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Алёнушка. (</w:t>
      </w:r>
      <w:proofErr w:type="spellStart"/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Дюймовочка</w:t>
      </w:r>
      <w:proofErr w:type="spellEnd"/>
      <w:r w:rsidRPr="00976A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0F51E6" w:rsidRPr="00976A8C" w:rsidRDefault="000F51E6" w:rsidP="00976A8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6A8C">
        <w:rPr>
          <w:rStyle w:val="a4"/>
          <w:color w:val="000000"/>
        </w:rPr>
        <w:t>Игра с залом «Да! Нет!»</w:t>
      </w:r>
    </w:p>
    <w:p w:rsidR="000F51E6" w:rsidRPr="00976A8C" w:rsidRDefault="000F51E6" w:rsidP="00976A8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6A8C">
        <w:rPr>
          <w:color w:val="000000"/>
        </w:rPr>
        <w:t>Давайте поиграем. Я зачитываю статью. Если это в пользу человека – говорим: «Да!». Если это противоречит закону, говорим: «Нет!».</w:t>
      </w:r>
    </w:p>
    <w:p w:rsidR="000F51E6" w:rsidRPr="00976A8C" w:rsidRDefault="000F51E6" w:rsidP="00976A8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6A8C">
        <w:rPr>
          <w:color w:val="000000"/>
        </w:rPr>
        <w:t>– </w:t>
      </w:r>
      <w:r w:rsidR="00976A8C">
        <w:rPr>
          <w:color w:val="000000"/>
        </w:rPr>
        <w:t>Казахстан</w:t>
      </w:r>
      <w:bookmarkStart w:id="0" w:name="_GoBack"/>
      <w:bookmarkEnd w:id="0"/>
      <w:r w:rsidRPr="00976A8C">
        <w:rPr>
          <w:color w:val="000000"/>
        </w:rPr>
        <w:t xml:space="preserve"> – наша страна? – Да!</w:t>
      </w:r>
    </w:p>
    <w:p w:rsidR="000F51E6" w:rsidRPr="00976A8C" w:rsidRDefault="000F51E6" w:rsidP="00976A8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6A8C">
        <w:rPr>
          <w:color w:val="000000"/>
        </w:rPr>
        <w:t>– Имеет ли человек право на личную неприкосновенность? – Да!</w:t>
      </w:r>
    </w:p>
    <w:p w:rsidR="000F51E6" w:rsidRPr="00976A8C" w:rsidRDefault="000F51E6" w:rsidP="00976A8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6A8C">
        <w:rPr>
          <w:color w:val="000000"/>
        </w:rPr>
        <w:t>– Можно ли человека обращать в рабство? – Нет!</w:t>
      </w:r>
    </w:p>
    <w:p w:rsidR="000F51E6" w:rsidRPr="00976A8C" w:rsidRDefault="000F51E6" w:rsidP="00976A8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6A8C">
        <w:rPr>
          <w:color w:val="000000"/>
        </w:rPr>
        <w:t>– Можно ли относиться к человеку жестоко? – Нет!</w:t>
      </w:r>
    </w:p>
    <w:p w:rsidR="000F51E6" w:rsidRPr="00976A8C" w:rsidRDefault="000F51E6" w:rsidP="00976A8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6A8C">
        <w:rPr>
          <w:color w:val="000000"/>
        </w:rPr>
        <w:t>– Защищён ли человек законом? – Да!</w:t>
      </w:r>
    </w:p>
    <w:p w:rsidR="000F51E6" w:rsidRPr="00976A8C" w:rsidRDefault="000F51E6" w:rsidP="00976A8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6A8C">
        <w:rPr>
          <w:color w:val="000000"/>
        </w:rPr>
        <w:t>– Имеет ли право человек защищать себя с помощью суда? – Да!</w:t>
      </w:r>
    </w:p>
    <w:p w:rsidR="000F51E6" w:rsidRPr="00976A8C" w:rsidRDefault="000F51E6" w:rsidP="00976A8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6A8C">
        <w:rPr>
          <w:color w:val="000000"/>
        </w:rPr>
        <w:t>– Можно ли без разрешения войти в жилище человека? – Нет!</w:t>
      </w:r>
    </w:p>
    <w:p w:rsidR="000F51E6" w:rsidRPr="00976A8C" w:rsidRDefault="000F51E6" w:rsidP="00976A8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6A8C">
        <w:rPr>
          <w:color w:val="000000"/>
        </w:rPr>
        <w:t>– Может ли человек свободно передвигаться по своей стране? – Да!</w:t>
      </w:r>
    </w:p>
    <w:p w:rsidR="000F51E6" w:rsidRPr="00976A8C" w:rsidRDefault="000F51E6" w:rsidP="00976A8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6A8C">
        <w:rPr>
          <w:color w:val="000000"/>
        </w:rPr>
        <w:t>– Можно ли уехать из страны, а потом вернуться назад? – Да!</w:t>
      </w:r>
    </w:p>
    <w:p w:rsidR="000F51E6" w:rsidRPr="00976A8C" w:rsidRDefault="000F51E6" w:rsidP="00976A8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6A8C">
        <w:rPr>
          <w:color w:val="000000"/>
        </w:rPr>
        <w:t>– Может ли человек владеть имуществом? – Да!</w:t>
      </w:r>
    </w:p>
    <w:p w:rsidR="000F51E6" w:rsidRPr="00976A8C" w:rsidRDefault="000F51E6" w:rsidP="00976A8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6A8C">
        <w:rPr>
          <w:color w:val="000000"/>
        </w:rPr>
        <w:t>– Имеет ли человек право на социальное обеспечение? – Да!</w:t>
      </w:r>
    </w:p>
    <w:p w:rsidR="000F51E6" w:rsidRPr="00976A8C" w:rsidRDefault="000F51E6" w:rsidP="00976A8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6A8C">
        <w:rPr>
          <w:color w:val="000000"/>
        </w:rPr>
        <w:t>– Можно ли запретить свободный выбор труда? – Нет!</w:t>
      </w:r>
    </w:p>
    <w:p w:rsidR="000F51E6" w:rsidRPr="00976A8C" w:rsidRDefault="000F51E6" w:rsidP="00976A8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76A8C">
        <w:rPr>
          <w:color w:val="000000"/>
        </w:rPr>
        <w:t>– Защищает ли закон материнство и младенчество? – Да!</w:t>
      </w:r>
    </w:p>
    <w:p w:rsidR="00E56EC7" w:rsidRPr="00976A8C" w:rsidRDefault="00E56EC7" w:rsidP="00976A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56EC7" w:rsidRPr="00976A8C" w:rsidSect="00976A8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3C16E5"/>
    <w:multiLevelType w:val="multilevel"/>
    <w:tmpl w:val="14C29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1E6"/>
    <w:rsid w:val="000F51E6"/>
    <w:rsid w:val="00976A8C"/>
    <w:rsid w:val="00E5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51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1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F5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F51E6"/>
    <w:rPr>
      <w:b/>
      <w:bCs/>
    </w:rPr>
  </w:style>
  <w:style w:type="character" w:styleId="a5">
    <w:name w:val="Emphasis"/>
    <w:basedOn w:val="a0"/>
    <w:uiPriority w:val="20"/>
    <w:qFormat/>
    <w:rsid w:val="000F51E6"/>
    <w:rPr>
      <w:i/>
      <w:iCs/>
    </w:rPr>
  </w:style>
  <w:style w:type="paragraph" w:customStyle="1" w:styleId="c12">
    <w:name w:val="c12"/>
    <w:basedOn w:val="a"/>
    <w:rsid w:val="000F5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F51E6"/>
  </w:style>
  <w:style w:type="paragraph" w:customStyle="1" w:styleId="c3">
    <w:name w:val="c3"/>
    <w:basedOn w:val="a"/>
    <w:rsid w:val="000F5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51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1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F5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F51E6"/>
    <w:rPr>
      <w:b/>
      <w:bCs/>
    </w:rPr>
  </w:style>
  <w:style w:type="character" w:styleId="a5">
    <w:name w:val="Emphasis"/>
    <w:basedOn w:val="a0"/>
    <w:uiPriority w:val="20"/>
    <w:qFormat/>
    <w:rsid w:val="000F51E6"/>
    <w:rPr>
      <w:i/>
      <w:iCs/>
    </w:rPr>
  </w:style>
  <w:style w:type="paragraph" w:customStyle="1" w:styleId="c12">
    <w:name w:val="c12"/>
    <w:basedOn w:val="a"/>
    <w:rsid w:val="000F5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F51E6"/>
  </w:style>
  <w:style w:type="paragraph" w:customStyle="1" w:styleId="c3">
    <w:name w:val="c3"/>
    <w:basedOn w:val="a"/>
    <w:rsid w:val="000F5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0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42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9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621</Words>
  <Characters>3545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Айдана</dc:creator>
  <cp:lastModifiedBy>Айдана</cp:lastModifiedBy>
  <cp:revision>2</cp:revision>
  <dcterms:created xsi:type="dcterms:W3CDTF">2018-06-10T18:24:00Z</dcterms:created>
  <dcterms:modified xsi:type="dcterms:W3CDTF">2018-06-11T03:47:00Z</dcterms:modified>
</cp:coreProperties>
</file>