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4213" w:rsidRPr="00867BA7" w:rsidRDefault="005D3364" w:rsidP="00867BA7">
      <w:pPr>
        <w:spacing w:after="0" w:line="240" w:lineRule="auto"/>
        <w:jc w:val="center"/>
        <w:rPr>
          <w:rFonts w:ascii="Times New Roman" w:hAnsi="Times New Roman" w:cs="Times New Roman"/>
          <w:sz w:val="24"/>
          <w:szCs w:val="24"/>
          <w:lang w:val="kk-KZ"/>
        </w:rPr>
      </w:pPr>
      <w:r w:rsidRPr="00867BA7">
        <w:rPr>
          <w:rFonts w:ascii="Times New Roman" w:hAnsi="Times New Roman" w:cs="Times New Roman"/>
          <w:sz w:val="24"/>
          <w:szCs w:val="24"/>
          <w:lang w:val="kk-KZ"/>
        </w:rPr>
        <w:t xml:space="preserve">Өзін-өзі тану: </w:t>
      </w:r>
      <w:r w:rsidR="006E4213" w:rsidRPr="00867BA7">
        <w:rPr>
          <w:rFonts w:ascii="Times New Roman" w:hAnsi="Times New Roman" w:cs="Times New Roman"/>
          <w:sz w:val="24"/>
          <w:szCs w:val="24"/>
          <w:lang w:val="kk-KZ"/>
        </w:rPr>
        <w:t>Рухани-адамгершілік білім беру</w:t>
      </w:r>
    </w:p>
    <w:p w:rsidR="00AC6FE1" w:rsidRPr="00867BA7" w:rsidRDefault="00AC6FE1" w:rsidP="00867BA7">
      <w:pPr>
        <w:spacing w:after="0" w:line="240" w:lineRule="auto"/>
        <w:jc w:val="both"/>
        <w:rPr>
          <w:rFonts w:ascii="Times New Roman" w:hAnsi="Times New Roman" w:cs="Times New Roman"/>
          <w:sz w:val="24"/>
          <w:szCs w:val="24"/>
          <w:lang w:val="kk-KZ"/>
        </w:rPr>
      </w:pPr>
    </w:p>
    <w:p w:rsidR="0061126A" w:rsidRPr="00867BA7" w:rsidRDefault="006479EF" w:rsidP="00867BA7">
      <w:pPr>
        <w:spacing w:after="0" w:line="240" w:lineRule="auto"/>
        <w:ind w:left="5664" w:firstLine="708"/>
        <w:jc w:val="both"/>
        <w:rPr>
          <w:rFonts w:ascii="Times New Roman" w:hAnsi="Times New Roman" w:cs="Times New Roman"/>
          <w:sz w:val="24"/>
          <w:szCs w:val="24"/>
          <w:lang w:val="kk-KZ"/>
        </w:rPr>
      </w:pPr>
      <w:r w:rsidRPr="00867BA7">
        <w:rPr>
          <w:rFonts w:ascii="Times New Roman" w:hAnsi="Times New Roman" w:cs="Times New Roman"/>
          <w:sz w:val="24"/>
          <w:szCs w:val="24"/>
          <w:lang w:val="kk-KZ"/>
        </w:rPr>
        <w:t>«</w:t>
      </w:r>
      <w:r w:rsidR="0061126A" w:rsidRPr="00867BA7">
        <w:rPr>
          <w:rFonts w:ascii="Times New Roman" w:hAnsi="Times New Roman" w:cs="Times New Roman"/>
          <w:sz w:val="24"/>
          <w:szCs w:val="24"/>
          <w:lang w:val="kk-KZ"/>
        </w:rPr>
        <w:t>Жаңа дүние тәртібі жоғары адамгершілік пен руханилықсыз мүмкін емес</w:t>
      </w:r>
      <w:r w:rsidRPr="00867BA7">
        <w:rPr>
          <w:rFonts w:ascii="Times New Roman" w:hAnsi="Times New Roman" w:cs="Times New Roman"/>
          <w:sz w:val="24"/>
          <w:szCs w:val="24"/>
          <w:lang w:val="kk-KZ"/>
        </w:rPr>
        <w:t>»</w:t>
      </w:r>
      <w:r w:rsidR="0061126A" w:rsidRPr="00867BA7">
        <w:rPr>
          <w:rFonts w:ascii="Times New Roman" w:hAnsi="Times New Roman" w:cs="Times New Roman"/>
          <w:sz w:val="24"/>
          <w:szCs w:val="24"/>
          <w:lang w:val="kk-KZ"/>
        </w:rPr>
        <w:t xml:space="preserve">. </w:t>
      </w:r>
    </w:p>
    <w:p w:rsidR="006479EF" w:rsidRDefault="006479EF" w:rsidP="00867BA7">
      <w:pPr>
        <w:spacing w:after="0" w:line="240" w:lineRule="auto"/>
        <w:ind w:left="5664" w:firstLine="708"/>
        <w:jc w:val="both"/>
        <w:rPr>
          <w:rFonts w:ascii="Times New Roman" w:hAnsi="Times New Roman" w:cs="Times New Roman"/>
          <w:sz w:val="24"/>
          <w:szCs w:val="24"/>
          <w:lang w:val="kk-KZ"/>
        </w:rPr>
      </w:pPr>
      <w:r w:rsidRPr="00867BA7">
        <w:rPr>
          <w:rFonts w:ascii="Times New Roman" w:hAnsi="Times New Roman" w:cs="Times New Roman"/>
          <w:sz w:val="24"/>
          <w:szCs w:val="24"/>
          <w:lang w:val="kk-KZ"/>
        </w:rPr>
        <w:tab/>
        <w:t>Н.Ә.Назарбаев</w:t>
      </w:r>
    </w:p>
    <w:p w:rsidR="00B327F1" w:rsidRPr="00867BA7" w:rsidRDefault="00B327F1" w:rsidP="00867BA7">
      <w:pPr>
        <w:spacing w:after="0" w:line="240" w:lineRule="auto"/>
        <w:ind w:left="5664" w:firstLine="708"/>
        <w:jc w:val="both"/>
        <w:rPr>
          <w:rFonts w:ascii="Times New Roman" w:hAnsi="Times New Roman" w:cs="Times New Roman"/>
          <w:sz w:val="24"/>
          <w:szCs w:val="24"/>
          <w:lang w:val="kk-KZ"/>
        </w:rPr>
      </w:pPr>
    </w:p>
    <w:p w:rsidR="00AC6FE1" w:rsidRPr="00867BA7" w:rsidRDefault="00E56463" w:rsidP="00867BA7">
      <w:pPr>
        <w:spacing w:after="0" w:line="240" w:lineRule="auto"/>
        <w:ind w:firstLine="708"/>
        <w:jc w:val="both"/>
        <w:rPr>
          <w:rFonts w:ascii="Times New Roman" w:hAnsi="Times New Roman" w:cs="Times New Roman"/>
          <w:sz w:val="24"/>
          <w:szCs w:val="24"/>
          <w:lang w:val="kk-KZ"/>
        </w:rPr>
      </w:pPr>
      <w:r w:rsidRPr="00867BA7">
        <w:rPr>
          <w:rFonts w:ascii="Times New Roman" w:hAnsi="Times New Roman" w:cs="Times New Roman"/>
          <w:sz w:val="24"/>
          <w:szCs w:val="24"/>
          <w:lang w:val="kk-KZ"/>
        </w:rPr>
        <w:t xml:space="preserve">25-29 қазан аралығында </w:t>
      </w:r>
      <w:r w:rsidR="00867BA7">
        <w:rPr>
          <w:rFonts w:ascii="Times New Roman" w:hAnsi="Times New Roman" w:cs="Times New Roman"/>
          <w:sz w:val="24"/>
          <w:szCs w:val="24"/>
          <w:lang w:val="kk-KZ"/>
        </w:rPr>
        <w:t xml:space="preserve">Ақмола облысы бойынша жетекші мектеп қатарына кірген 4 мектептің  бірі ретінде </w:t>
      </w:r>
      <w:r w:rsidRPr="00867BA7">
        <w:rPr>
          <w:rFonts w:ascii="Times New Roman" w:hAnsi="Times New Roman" w:cs="Times New Roman"/>
          <w:sz w:val="24"/>
          <w:szCs w:val="24"/>
          <w:lang w:val="kk-KZ"/>
        </w:rPr>
        <w:t>Алматы қаласында</w:t>
      </w:r>
      <w:r w:rsidR="00867BA7">
        <w:rPr>
          <w:rFonts w:ascii="Times New Roman" w:hAnsi="Times New Roman" w:cs="Times New Roman"/>
          <w:sz w:val="24"/>
          <w:szCs w:val="24"/>
          <w:lang w:val="kk-KZ"/>
        </w:rPr>
        <w:t xml:space="preserve"> өткен</w:t>
      </w:r>
      <w:r w:rsidRPr="00867BA7">
        <w:rPr>
          <w:rFonts w:ascii="Times New Roman" w:hAnsi="Times New Roman" w:cs="Times New Roman"/>
          <w:sz w:val="24"/>
          <w:szCs w:val="24"/>
          <w:lang w:val="kk-KZ"/>
        </w:rPr>
        <w:t xml:space="preserve"> «Өзін-өзі тану: Сүйіспеншілік пен Шығармашылық педагогикасы» Халықаралық форумына қатыстық. </w:t>
      </w:r>
    </w:p>
    <w:p w:rsidR="00AC6FE1" w:rsidRPr="00867BA7" w:rsidRDefault="00AC6FE1" w:rsidP="00867BA7">
      <w:pPr>
        <w:spacing w:after="0" w:line="240" w:lineRule="auto"/>
        <w:ind w:firstLine="708"/>
        <w:jc w:val="both"/>
        <w:rPr>
          <w:rFonts w:ascii="Times New Roman" w:hAnsi="Times New Roman" w:cs="Times New Roman"/>
          <w:sz w:val="24"/>
          <w:szCs w:val="24"/>
          <w:lang w:val="kk-KZ"/>
        </w:rPr>
      </w:pPr>
      <w:r w:rsidRPr="00867BA7">
        <w:rPr>
          <w:rFonts w:ascii="Times New Roman" w:hAnsi="Times New Roman" w:cs="Times New Roman"/>
          <w:sz w:val="24"/>
          <w:szCs w:val="24"/>
          <w:lang w:val="kk-KZ"/>
        </w:rPr>
        <w:t>Қазақстанның әр аймағынан жиналған 800-ден астам педагогтар Алматы қаласындағы Қабылдаулар үйінде «Өзін-өзі тану: Сүйіспеншілік пен Шығармашылық педагогикасы» Халықаралық п</w:t>
      </w:r>
      <w:r w:rsidR="00E56463" w:rsidRPr="00867BA7">
        <w:rPr>
          <w:rFonts w:ascii="Times New Roman" w:hAnsi="Times New Roman" w:cs="Times New Roman"/>
          <w:sz w:val="24"/>
          <w:szCs w:val="24"/>
          <w:lang w:val="kk-KZ"/>
        </w:rPr>
        <w:t>едагогикалық форумында бас қосып форум</w:t>
      </w:r>
      <w:r w:rsidR="00867BA7">
        <w:rPr>
          <w:rFonts w:ascii="Times New Roman" w:hAnsi="Times New Roman" w:cs="Times New Roman"/>
          <w:sz w:val="24"/>
          <w:szCs w:val="24"/>
          <w:lang w:val="kk-KZ"/>
        </w:rPr>
        <w:t>н</w:t>
      </w:r>
      <w:r w:rsidR="00E56463" w:rsidRPr="00867BA7">
        <w:rPr>
          <w:rFonts w:ascii="Times New Roman" w:hAnsi="Times New Roman" w:cs="Times New Roman"/>
          <w:sz w:val="24"/>
          <w:szCs w:val="24"/>
          <w:lang w:val="kk-KZ"/>
        </w:rPr>
        <w:t>ың ашылу салтанатын тамашалады.</w:t>
      </w:r>
    </w:p>
    <w:p w:rsidR="00AC6FE1" w:rsidRPr="00867BA7" w:rsidRDefault="00AC6FE1"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Форумды ұйымдастырушылар - Қазақстан Республикасының Білім және ғылым министрлігі мен  үстіміздегі жылы өзінің  20 жылдығын атап өтіп  отырған «Бөбек» Ұлттық ғылыми-практикалық, білім  беру  және  сауықтыру орталығы.</w:t>
      </w:r>
    </w:p>
    <w:p w:rsidR="00AC6FE1" w:rsidRPr="00867BA7" w:rsidRDefault="00AC6FE1"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Форумның салтанатты ашылу рәсімінде  Қазақстан Республикасының Бірінші Ханымы, «Өзін-өзі тану» рухани-адамгершілік білім бағдарламасының авторы Сара Алпысқызы Назарбаева құттықтау сөз сөйлеп, «Бөбек» Ұлттық Орталығының қызметкерлерін  және форумға  қатысушыларды осы айтулы  мерекемен  құттықтады. Сара Алпысқызы жас қазақстандықтарды рухани-адамгершілік тәрбиелеу ісіне сүбелі  үлес қосқан ғалымдарға, әдіскерлер мен педагогтарға үлкен алғыс сезімін білдірді. </w:t>
      </w:r>
    </w:p>
    <w:p w:rsidR="00AC6FE1" w:rsidRPr="00867BA7" w:rsidRDefault="00AC6FE1"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Форумның салтанатты ашылуынан кейінгі пленарлық мәжілісте  шетелдік және қазақстандық  ғалымдар рухани-адамгершілік білім беруді дамытудың  заманауи мәселелері  бойынша  өз  ойларын ортаға салды.</w:t>
      </w:r>
    </w:p>
    <w:p w:rsidR="002D63D3" w:rsidRPr="00867BA7" w:rsidRDefault="002D63D3" w:rsidP="00867BA7">
      <w:pPr>
        <w:spacing w:after="0" w:line="240" w:lineRule="auto"/>
        <w:ind w:firstLine="708"/>
        <w:jc w:val="both"/>
        <w:rPr>
          <w:rFonts w:ascii="Times New Roman" w:hAnsi="Times New Roman" w:cs="Times New Roman"/>
          <w:sz w:val="24"/>
          <w:szCs w:val="24"/>
        </w:rPr>
      </w:pPr>
      <w:r w:rsidRPr="00867BA7">
        <w:rPr>
          <w:rFonts w:ascii="Times New Roman" w:hAnsi="Times New Roman" w:cs="Times New Roman"/>
          <w:sz w:val="24"/>
          <w:szCs w:val="24"/>
        </w:rPr>
        <w:t>2</w:t>
      </w:r>
      <w:r w:rsidR="00E56463" w:rsidRPr="00867BA7">
        <w:rPr>
          <w:rFonts w:ascii="Times New Roman" w:hAnsi="Times New Roman" w:cs="Times New Roman"/>
          <w:sz w:val="24"/>
          <w:szCs w:val="24"/>
        </w:rPr>
        <w:t xml:space="preserve">7 </w:t>
      </w:r>
      <w:proofErr w:type="spellStart"/>
      <w:r w:rsidRPr="00867BA7">
        <w:rPr>
          <w:rFonts w:ascii="Times New Roman" w:hAnsi="Times New Roman" w:cs="Times New Roman"/>
          <w:sz w:val="24"/>
          <w:szCs w:val="24"/>
        </w:rPr>
        <w:t>және</w:t>
      </w:r>
      <w:proofErr w:type="spellEnd"/>
      <w:r w:rsidRPr="00867BA7">
        <w:rPr>
          <w:rFonts w:ascii="Times New Roman" w:hAnsi="Times New Roman" w:cs="Times New Roman"/>
          <w:sz w:val="24"/>
          <w:szCs w:val="24"/>
        </w:rPr>
        <w:t xml:space="preserve"> 28 </w:t>
      </w:r>
      <w:proofErr w:type="spellStart"/>
      <w:r w:rsidRPr="00867BA7">
        <w:rPr>
          <w:rFonts w:ascii="Times New Roman" w:hAnsi="Times New Roman" w:cs="Times New Roman"/>
          <w:sz w:val="24"/>
          <w:szCs w:val="24"/>
        </w:rPr>
        <w:t>қазан</w:t>
      </w:r>
      <w:proofErr w:type="spellEnd"/>
      <w:r w:rsidRPr="00867BA7">
        <w:rPr>
          <w:rFonts w:ascii="Times New Roman" w:hAnsi="Times New Roman" w:cs="Times New Roman"/>
          <w:sz w:val="24"/>
          <w:szCs w:val="24"/>
        </w:rPr>
        <w:t xml:space="preserve"> </w:t>
      </w:r>
      <w:proofErr w:type="spellStart"/>
      <w:r w:rsidRPr="00867BA7">
        <w:rPr>
          <w:rFonts w:ascii="Times New Roman" w:hAnsi="Times New Roman" w:cs="Times New Roman"/>
          <w:sz w:val="24"/>
          <w:szCs w:val="24"/>
        </w:rPr>
        <w:t>күндері</w:t>
      </w:r>
      <w:proofErr w:type="spellEnd"/>
      <w:r w:rsidRPr="00867BA7">
        <w:rPr>
          <w:rFonts w:ascii="Times New Roman" w:hAnsi="Times New Roman" w:cs="Times New Roman"/>
          <w:sz w:val="24"/>
          <w:szCs w:val="24"/>
        </w:rPr>
        <w:t xml:space="preserve"> </w:t>
      </w:r>
      <w:r w:rsidR="00E56463" w:rsidRPr="00867BA7">
        <w:rPr>
          <w:rFonts w:ascii="Times New Roman" w:hAnsi="Times New Roman" w:cs="Times New Roman"/>
          <w:sz w:val="24"/>
          <w:szCs w:val="24"/>
        </w:rPr>
        <w:t>форум</w:t>
      </w:r>
      <w:r w:rsidRPr="00867BA7">
        <w:rPr>
          <w:rFonts w:ascii="Times New Roman" w:hAnsi="Times New Roman" w:cs="Times New Roman"/>
          <w:sz w:val="24"/>
          <w:szCs w:val="24"/>
        </w:rPr>
        <w:t xml:space="preserve"> </w:t>
      </w:r>
      <w:proofErr w:type="spellStart"/>
      <w:r w:rsidRPr="00867BA7">
        <w:rPr>
          <w:rFonts w:ascii="Times New Roman" w:hAnsi="Times New Roman" w:cs="Times New Roman"/>
          <w:sz w:val="24"/>
          <w:szCs w:val="24"/>
        </w:rPr>
        <w:t>жұмысы</w:t>
      </w:r>
      <w:proofErr w:type="spellEnd"/>
      <w:r w:rsidRPr="00867BA7">
        <w:rPr>
          <w:rFonts w:ascii="Times New Roman" w:hAnsi="Times New Roman" w:cs="Times New Roman"/>
          <w:sz w:val="24"/>
          <w:szCs w:val="24"/>
        </w:rPr>
        <w:t xml:space="preserve"> «</w:t>
      </w:r>
      <w:proofErr w:type="spellStart"/>
      <w:r w:rsidRPr="00867BA7">
        <w:rPr>
          <w:rFonts w:ascii="Times New Roman" w:hAnsi="Times New Roman" w:cs="Times New Roman"/>
          <w:sz w:val="24"/>
          <w:szCs w:val="24"/>
        </w:rPr>
        <w:t>Бөбек</w:t>
      </w:r>
      <w:proofErr w:type="spellEnd"/>
      <w:r w:rsidRPr="00867BA7">
        <w:rPr>
          <w:rFonts w:ascii="Times New Roman" w:hAnsi="Times New Roman" w:cs="Times New Roman"/>
          <w:sz w:val="24"/>
          <w:szCs w:val="24"/>
        </w:rPr>
        <w:t xml:space="preserve">» </w:t>
      </w:r>
      <w:proofErr w:type="spellStart"/>
      <w:r w:rsidRPr="00867BA7">
        <w:rPr>
          <w:rFonts w:ascii="Times New Roman" w:hAnsi="Times New Roman" w:cs="Times New Roman"/>
          <w:sz w:val="24"/>
          <w:szCs w:val="24"/>
        </w:rPr>
        <w:t>орталығы</w:t>
      </w:r>
      <w:proofErr w:type="spellEnd"/>
      <w:r w:rsidRPr="00867BA7">
        <w:rPr>
          <w:rFonts w:ascii="Times New Roman" w:hAnsi="Times New Roman" w:cs="Times New Roman"/>
          <w:sz w:val="24"/>
          <w:szCs w:val="24"/>
        </w:rPr>
        <w:t xml:space="preserve"> мен «</w:t>
      </w:r>
      <w:proofErr w:type="spellStart"/>
      <w:r w:rsidRPr="00867BA7">
        <w:rPr>
          <w:rFonts w:ascii="Times New Roman" w:hAnsi="Times New Roman" w:cs="Times New Roman"/>
          <w:sz w:val="24"/>
          <w:szCs w:val="24"/>
        </w:rPr>
        <w:t>Өзін-өзі</w:t>
      </w:r>
      <w:proofErr w:type="spellEnd"/>
      <w:r w:rsidRPr="00867BA7">
        <w:rPr>
          <w:rFonts w:ascii="Times New Roman" w:hAnsi="Times New Roman" w:cs="Times New Roman"/>
          <w:sz w:val="24"/>
          <w:szCs w:val="24"/>
        </w:rPr>
        <w:t xml:space="preserve"> </w:t>
      </w:r>
      <w:proofErr w:type="spellStart"/>
      <w:r w:rsidRPr="00867BA7">
        <w:rPr>
          <w:rFonts w:ascii="Times New Roman" w:hAnsi="Times New Roman" w:cs="Times New Roman"/>
          <w:sz w:val="24"/>
          <w:szCs w:val="24"/>
        </w:rPr>
        <w:t>тану</w:t>
      </w:r>
      <w:proofErr w:type="spellEnd"/>
      <w:r w:rsidRPr="00867BA7">
        <w:rPr>
          <w:rFonts w:ascii="Times New Roman" w:hAnsi="Times New Roman" w:cs="Times New Roman"/>
          <w:sz w:val="24"/>
          <w:szCs w:val="24"/>
        </w:rPr>
        <w:t xml:space="preserve">» </w:t>
      </w:r>
      <w:proofErr w:type="spellStart"/>
      <w:r w:rsidRPr="00867BA7">
        <w:rPr>
          <w:rFonts w:ascii="Times New Roman" w:hAnsi="Times New Roman" w:cs="Times New Roman"/>
          <w:sz w:val="24"/>
          <w:szCs w:val="24"/>
        </w:rPr>
        <w:t>гимназиясында</w:t>
      </w:r>
      <w:proofErr w:type="spellEnd"/>
      <w:r w:rsidRPr="00867BA7">
        <w:rPr>
          <w:rFonts w:ascii="Times New Roman" w:hAnsi="Times New Roman" w:cs="Times New Roman"/>
          <w:sz w:val="24"/>
          <w:szCs w:val="24"/>
        </w:rPr>
        <w:t xml:space="preserve"> </w:t>
      </w:r>
      <w:proofErr w:type="spellStart"/>
      <w:r w:rsidRPr="00867BA7">
        <w:rPr>
          <w:rFonts w:ascii="Times New Roman" w:hAnsi="Times New Roman" w:cs="Times New Roman"/>
          <w:sz w:val="24"/>
          <w:szCs w:val="24"/>
        </w:rPr>
        <w:t>өткізілді</w:t>
      </w:r>
      <w:proofErr w:type="spellEnd"/>
      <w:r w:rsidRPr="00867BA7">
        <w:rPr>
          <w:rFonts w:ascii="Times New Roman" w:hAnsi="Times New Roman" w:cs="Times New Roman"/>
          <w:sz w:val="24"/>
          <w:szCs w:val="24"/>
        </w:rPr>
        <w:t>.</w:t>
      </w:r>
    </w:p>
    <w:p w:rsidR="002D63D3" w:rsidRPr="00867BA7" w:rsidRDefault="002D63D3"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Ізгілікті педагогиканың мектеп</w:t>
      </w:r>
      <w:r w:rsidR="00867BA7" w:rsidRPr="00867BA7">
        <w:rPr>
          <w:color w:val="000000"/>
          <w:lang w:val="kk-KZ"/>
        </w:rPr>
        <w:t>тегі, балабақшадағы тәжірибесі, ж</w:t>
      </w:r>
      <w:r w:rsidRPr="00867BA7">
        <w:rPr>
          <w:color w:val="000000"/>
          <w:lang w:val="kk-KZ"/>
        </w:rPr>
        <w:t>алпыадамзаттық</w:t>
      </w:r>
      <w:r w:rsidR="00867BA7" w:rsidRPr="00867BA7">
        <w:rPr>
          <w:color w:val="000000"/>
          <w:lang w:val="kk-KZ"/>
        </w:rPr>
        <w:t xml:space="preserve"> </w:t>
      </w:r>
      <w:r w:rsidRPr="00867BA7">
        <w:rPr>
          <w:color w:val="000000"/>
          <w:lang w:val="kk-KZ"/>
        </w:rPr>
        <w:t> құндылықтар негізінде білім берудің интеграциясы,  мұғалімнің шығармашылығы,  рухани  өзін-өзі  жетілдірудің жолдары, ата-ана рөлін ұғыну, риясыз қызмет ету – міне осы сұрақтар ғалымдардың,</w:t>
      </w:r>
      <w:r w:rsidR="00867BA7" w:rsidRPr="00867BA7">
        <w:rPr>
          <w:color w:val="000000"/>
          <w:lang w:val="kk-KZ"/>
        </w:rPr>
        <w:t xml:space="preserve"> </w:t>
      </w:r>
      <w:r w:rsidRPr="00867BA7">
        <w:rPr>
          <w:color w:val="000000"/>
          <w:lang w:val="kk-KZ"/>
        </w:rPr>
        <w:t xml:space="preserve"> педагогтармен «Өзін-өзі тану» бағдарламасы  тренерлерінің басты назарында  болды.</w:t>
      </w:r>
    </w:p>
    <w:p w:rsidR="002D63D3" w:rsidRPr="00867BA7" w:rsidRDefault="002D63D3"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Форумның құрметті  қонақтары Шалва және Паата Амонашвили, Марианна Мейер, Петра фон Калиновски, Арт Онг Джумсаи, Джафар Маллаев, Ангелина Могилевская, Эльхан Бейларов, Клара Мансурова өткізген шеберлік сыныптары мен семинарлары форумға қатысушылардың, гимназия  оқушылары мен «Өзін-өзі тану»  колледжі студенттерінің үлкен қызығушылығын туғызып, үлкен әсер қалдырды.</w:t>
      </w:r>
    </w:p>
    <w:p w:rsidR="002D63D3" w:rsidRPr="00867BA7" w:rsidRDefault="002D63D3"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Шалва Александрович Амонашвили  балалар мен педагогтарға «Математика – сандар симфониясы» және «Сөздер - сыйлықтар» деген керемет екі сабақ сыйлады.</w:t>
      </w:r>
      <w:r w:rsidR="00AC6FE1" w:rsidRPr="00867BA7">
        <w:rPr>
          <w:color w:val="000000"/>
          <w:lang w:val="kk-KZ"/>
        </w:rPr>
        <w:t xml:space="preserve"> </w:t>
      </w:r>
      <w:r w:rsidRPr="00867BA7">
        <w:rPr>
          <w:color w:val="000000"/>
          <w:lang w:val="kk-KZ"/>
        </w:rPr>
        <w:t>Ангелина Могилевская «Психологтің, мұғалімнің, тренердің  өзін-өзі  бағалауын қалай көтеруге  болады?» тақырыбында психологтік-педагогтік тренинг өткізді. Доктор Джумсаи  Таиландтағы  жалпыадамзаттық  құндылықтар мектебінің тәжірибесімен  бөлісті, кез келген  оқу  пәні арқылы балалардың  бойында мәдениет пен руханилықты, сонымен қатар қоғамға  қызмет етуге ұмтылысты тәрбиелеуге болатындығын  нақты  мысалдар арқылы көрсетті. </w:t>
      </w:r>
    </w:p>
    <w:p w:rsidR="002D63D3" w:rsidRPr="00867BA7" w:rsidRDefault="002D63D3"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Форумға қатысушылар ізгілікті  педагогика шеберлерінің осындай «шоқжұлдызының» бай тәжірибесі, олардың өз дана ойларымен, тәжірибесімен  бөлісуге  даяр болуы, шетелдік ғалымдардың біздің елімізге деген құрметі мен ризашылығы қазақстандық  педагогтардың алғыс сезімін тудырып, жасампаздық пен шығармашылыққа  шабыттандыратынын  атап өтті.</w:t>
      </w:r>
    </w:p>
    <w:p w:rsidR="00AC6FE1" w:rsidRPr="00867BA7" w:rsidRDefault="00AC6FE1"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Форум жұмысының соңғы күні өткізілген шеберлік сыныптары  мен ашық сабақтарда «Бөбек» орталығының «Өзін-өзі тану» бағдарламасын жүзеге  асыру бойынша тәжірибесі ұсынылды. Шетелдік  және  отандық ғалымдар мен әдіскерлер қатысқан  «Дөңгелек үстел» барысында рухани-адамгершілік білім беруді дамытудың өзекті  мәселелері мен перспективалары  талқыланды.</w:t>
      </w:r>
    </w:p>
    <w:p w:rsidR="00AC6FE1" w:rsidRPr="00867BA7" w:rsidRDefault="00AC6FE1" w:rsidP="00867BA7">
      <w:pPr>
        <w:pStyle w:val="a3"/>
        <w:shd w:val="clear" w:color="auto" w:fill="FFFFFF"/>
        <w:spacing w:before="0" w:beforeAutospacing="0" w:after="0" w:afterAutospacing="0"/>
        <w:ind w:firstLine="708"/>
        <w:jc w:val="both"/>
        <w:rPr>
          <w:color w:val="000000"/>
          <w:lang w:val="kk-KZ"/>
        </w:rPr>
      </w:pPr>
      <w:r w:rsidRPr="00867BA7">
        <w:rPr>
          <w:color w:val="000000"/>
          <w:lang w:val="kk-KZ"/>
        </w:rPr>
        <w:t>Форум «Бөбектің» 20 жылдығына  арналған мерекелік концерт пен «Өзін-өзі тану» бағдарламасын дамытуға айтарлықтай үлес қосқан педагогтарды  марапаттау салтанатымен  аяқталды</w:t>
      </w:r>
      <w:r w:rsidR="00867BA7">
        <w:rPr>
          <w:color w:val="000000"/>
          <w:lang w:val="kk-KZ"/>
        </w:rPr>
        <w:t>.</w:t>
      </w:r>
    </w:p>
    <w:p w:rsidR="002D63D3" w:rsidRPr="00867BA7" w:rsidRDefault="002D63D3" w:rsidP="00867BA7">
      <w:pPr>
        <w:pStyle w:val="a3"/>
        <w:shd w:val="clear" w:color="auto" w:fill="FFFFFF"/>
        <w:spacing w:before="0" w:beforeAutospacing="0" w:after="0" w:afterAutospacing="0"/>
        <w:ind w:firstLine="708"/>
        <w:jc w:val="both"/>
        <w:textAlignment w:val="baseline"/>
        <w:rPr>
          <w:lang w:val="kk-KZ"/>
        </w:rPr>
      </w:pPr>
    </w:p>
    <w:p w:rsidR="00B327F1" w:rsidRDefault="00B327F1" w:rsidP="00B327F1">
      <w:pPr>
        <w:pStyle w:val="a3"/>
        <w:shd w:val="clear" w:color="auto" w:fill="FFFFFF"/>
        <w:spacing w:before="0" w:beforeAutospacing="0" w:after="0" w:afterAutospacing="0"/>
        <w:ind w:firstLine="708"/>
        <w:jc w:val="right"/>
        <w:textAlignment w:val="baseline"/>
        <w:rPr>
          <w:lang w:val="kk-KZ"/>
        </w:rPr>
      </w:pPr>
      <w:r>
        <w:rPr>
          <w:lang w:val="kk-KZ"/>
        </w:rPr>
        <w:t>Зеренді ауданы әкімдігінің</w:t>
      </w:r>
    </w:p>
    <w:p w:rsidR="00B327F1" w:rsidRDefault="00B327F1" w:rsidP="00B327F1">
      <w:pPr>
        <w:pStyle w:val="a3"/>
        <w:shd w:val="clear" w:color="auto" w:fill="FFFFFF"/>
        <w:spacing w:before="0" w:beforeAutospacing="0" w:after="0" w:afterAutospacing="0"/>
        <w:ind w:firstLine="708"/>
        <w:jc w:val="right"/>
        <w:textAlignment w:val="baseline"/>
        <w:rPr>
          <w:lang w:val="kk-KZ"/>
        </w:rPr>
      </w:pPr>
      <w:r>
        <w:rPr>
          <w:lang w:val="kk-KZ"/>
        </w:rPr>
        <w:t>«Пухал</w:t>
      </w:r>
      <w:bookmarkStart w:id="0" w:name="_GoBack"/>
      <w:bookmarkEnd w:id="0"/>
      <w:r>
        <w:rPr>
          <w:lang w:val="kk-KZ"/>
        </w:rPr>
        <w:t>ьск негізгі мектебі» КММ</w:t>
      </w:r>
    </w:p>
    <w:p w:rsidR="00867BA7" w:rsidRPr="00867BA7" w:rsidRDefault="00B327F1" w:rsidP="00B327F1">
      <w:pPr>
        <w:pStyle w:val="a3"/>
        <w:shd w:val="clear" w:color="auto" w:fill="FFFFFF"/>
        <w:spacing w:before="0" w:beforeAutospacing="0" w:after="0" w:afterAutospacing="0"/>
        <w:ind w:firstLine="708"/>
        <w:jc w:val="right"/>
        <w:textAlignment w:val="baseline"/>
        <w:rPr>
          <w:lang w:val="kk-KZ"/>
        </w:rPr>
      </w:pPr>
      <w:r>
        <w:rPr>
          <w:lang w:val="kk-KZ"/>
        </w:rPr>
        <w:t>өзін-өзі тану пәні мұғалімі Оспанова Баян Балташевна</w:t>
      </w:r>
    </w:p>
    <w:sectPr w:rsidR="00867BA7" w:rsidRPr="00867BA7" w:rsidSect="00B327F1">
      <w:pgSz w:w="11906" w:h="16838"/>
      <w:pgMar w:top="426" w:right="566"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F07"/>
    <w:rsid w:val="002D63D3"/>
    <w:rsid w:val="00363A85"/>
    <w:rsid w:val="00400D21"/>
    <w:rsid w:val="005D3364"/>
    <w:rsid w:val="0061126A"/>
    <w:rsid w:val="006479EF"/>
    <w:rsid w:val="006E4213"/>
    <w:rsid w:val="00867BA7"/>
    <w:rsid w:val="008A7F07"/>
    <w:rsid w:val="00AC6FE1"/>
    <w:rsid w:val="00B327F1"/>
    <w:rsid w:val="00E56463"/>
    <w:rsid w:val="00EE6492"/>
    <w:rsid w:val="00F12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7AB65"/>
  <w15:chartTrackingRefBased/>
  <w15:docId w15:val="{684C09F3-3EF6-47A6-A0A8-070927BA8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E42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85989">
      <w:bodyDiv w:val="1"/>
      <w:marLeft w:val="0"/>
      <w:marRight w:val="0"/>
      <w:marTop w:val="0"/>
      <w:marBottom w:val="0"/>
      <w:divBdr>
        <w:top w:val="none" w:sz="0" w:space="0" w:color="auto"/>
        <w:left w:val="none" w:sz="0" w:space="0" w:color="auto"/>
        <w:bottom w:val="none" w:sz="0" w:space="0" w:color="auto"/>
        <w:right w:val="none" w:sz="0" w:space="0" w:color="auto"/>
      </w:divBdr>
    </w:div>
    <w:div w:id="722142931">
      <w:bodyDiv w:val="1"/>
      <w:marLeft w:val="0"/>
      <w:marRight w:val="0"/>
      <w:marTop w:val="0"/>
      <w:marBottom w:val="0"/>
      <w:divBdr>
        <w:top w:val="none" w:sz="0" w:space="0" w:color="auto"/>
        <w:left w:val="none" w:sz="0" w:space="0" w:color="auto"/>
        <w:bottom w:val="none" w:sz="0" w:space="0" w:color="auto"/>
        <w:right w:val="none" w:sz="0" w:space="0" w:color="auto"/>
      </w:divBdr>
    </w:div>
    <w:div w:id="1162087658">
      <w:bodyDiv w:val="1"/>
      <w:marLeft w:val="0"/>
      <w:marRight w:val="0"/>
      <w:marTop w:val="0"/>
      <w:marBottom w:val="0"/>
      <w:divBdr>
        <w:top w:val="none" w:sz="0" w:space="0" w:color="auto"/>
        <w:left w:val="none" w:sz="0" w:space="0" w:color="auto"/>
        <w:bottom w:val="none" w:sz="0" w:space="0" w:color="auto"/>
        <w:right w:val="none" w:sz="0" w:space="0" w:color="auto"/>
      </w:divBdr>
    </w:div>
    <w:div w:id="1320308980">
      <w:bodyDiv w:val="1"/>
      <w:marLeft w:val="0"/>
      <w:marRight w:val="0"/>
      <w:marTop w:val="0"/>
      <w:marBottom w:val="0"/>
      <w:divBdr>
        <w:top w:val="none" w:sz="0" w:space="0" w:color="auto"/>
        <w:left w:val="none" w:sz="0" w:space="0" w:color="auto"/>
        <w:bottom w:val="none" w:sz="0" w:space="0" w:color="auto"/>
        <w:right w:val="none" w:sz="0" w:space="0" w:color="auto"/>
      </w:divBdr>
    </w:div>
    <w:div w:id="180021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573</Words>
  <Characters>3270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Bayan Ospanova</dc:creator>
  <cp:keywords/>
  <dc:description/>
  <cp:lastModifiedBy>Bayan Ospanova</cp:lastModifiedBy>
  <cp:revision>1</cp:revision>
  <dcterms:created xsi:type="dcterms:W3CDTF">2017-11-01T05:40:00Z</dcterms:created>
  <dcterms:modified xsi:type="dcterms:W3CDTF">2017-11-01T10:03:00Z</dcterms:modified>
</cp:coreProperties>
</file>