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76" w:type="pct"/>
        <w:tblInd w:w="-31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240"/>
        <w:gridCol w:w="637"/>
        <w:gridCol w:w="1670"/>
        <w:gridCol w:w="2674"/>
        <w:gridCol w:w="1426"/>
        <w:gridCol w:w="2411"/>
      </w:tblGrid>
      <w:tr w:rsidR="00111D67" w:rsidRPr="000F7CCB" w:rsidTr="000610E0">
        <w:trPr>
          <w:cantSplit/>
        </w:trPr>
        <w:tc>
          <w:tcPr>
            <w:tcW w:w="1301" w:type="pct"/>
            <w:gridSpan w:val="2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 xml:space="preserve">Пән: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/>
              </w:rPr>
              <w:t xml:space="preserve">математика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>(сыныптан тыс ашық сабақ)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>Күні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>: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>07.12.2016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>Сынып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 xml:space="preserve">: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 xml:space="preserve"> Даярлық топ</w:t>
            </w:r>
          </w:p>
        </w:tc>
        <w:tc>
          <w:tcPr>
            <w:tcW w:w="3699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>Мектеп: Пухальск негізгі мектебі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>Мұғалімнің аты-жөні:Оспанова Баян Балташевна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>Қатысқандар саны: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outlineLvl w:val="2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</w:rPr>
              <w:t xml:space="preserve">Қатыспағандар саны: </w:t>
            </w:r>
          </w:p>
        </w:tc>
      </w:tr>
      <w:tr w:rsidR="00111D67" w:rsidRPr="000F7CCB" w:rsidTr="000610E0">
        <w:trPr>
          <w:cantSplit/>
        </w:trPr>
        <w:tc>
          <w:tcPr>
            <w:tcW w:w="1301" w:type="pct"/>
            <w:gridSpan w:val="2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>Сабақ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/>
              </w:rPr>
              <w:t>тақырыбы</w:t>
            </w:r>
            <w:proofErr w:type="spellEnd"/>
          </w:p>
        </w:tc>
        <w:tc>
          <w:tcPr>
            <w:tcW w:w="3699" w:type="pct"/>
            <w:gridSpan w:val="4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i/>
                <w:color w:val="A6A6A6" w:themeColor="background1" w:themeShade="A6"/>
                <w:sz w:val="24"/>
                <w:lang w:val="en-GB"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«Қызықты математика әлемінде»</w:t>
            </w:r>
          </w:p>
        </w:tc>
      </w:tr>
      <w:tr w:rsidR="00111D67" w:rsidRPr="000F7CCB" w:rsidTr="000610E0">
        <w:trPr>
          <w:cantSplit/>
        </w:trPr>
        <w:tc>
          <w:tcPr>
            <w:tcW w:w="1301" w:type="pct"/>
            <w:gridSpan w:val="2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 xml:space="preserve">Осы сабақта қол жеткізілетін оқу мақсаттары </w:t>
            </w:r>
          </w:p>
        </w:tc>
        <w:tc>
          <w:tcPr>
            <w:tcW w:w="3699" w:type="pct"/>
            <w:gridSpan w:val="4"/>
            <w:tcBorders>
              <w:top w:val="single" w:sz="8" w:space="0" w:color="2976A4"/>
            </w:tcBorders>
          </w:tcPr>
          <w:p w:rsidR="00111D67" w:rsidRPr="000F7CCB" w:rsidRDefault="00111D67" w:rsidP="000610E0">
            <w:pPr>
              <w:tabs>
                <w:tab w:val="left" w:pos="1000"/>
                <w:tab w:val="left" w:pos="3360"/>
              </w:tabs>
              <w:spacing w:line="240" w:lineRule="auto"/>
              <w:ind w:left="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Сандар, геометриялық пішіндер туралы білімдерін бекітеді, үлкен-кіші ұғымдарын ажырата білу дағдыларын қалыптастырады. Қисынды есептерді шығара отырып, логикалық ойлау қабілетін дамытады, тапқырлығын арттырады.</w:t>
            </w:r>
          </w:p>
        </w:tc>
      </w:tr>
      <w:tr w:rsidR="00111D67" w:rsidRPr="000F7CCB" w:rsidTr="000610E0">
        <w:trPr>
          <w:cantSplit/>
          <w:trHeight w:val="603"/>
        </w:trPr>
        <w:tc>
          <w:tcPr>
            <w:tcW w:w="1301" w:type="pct"/>
            <w:gridSpan w:val="2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Сабақ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мақсаттары</w:t>
            </w:r>
            <w:proofErr w:type="spellEnd"/>
          </w:p>
        </w:tc>
        <w:tc>
          <w:tcPr>
            <w:tcW w:w="3699" w:type="pct"/>
            <w:gridSpan w:val="4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Барлық оқушылар:</w:t>
            </w:r>
            <w:r w:rsidR="000610E0"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 </w:t>
            </w:r>
            <w:r w:rsidR="006C5CE0"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Геометриялық пішіндерді ажырата алады, есептерді шеше алады. 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Көптеген оқушылар:</w:t>
            </w:r>
            <w:r w:rsidR="006C5CE0"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 мұғалімнің көмегімен </w:t>
            </w:r>
            <w:r w:rsidR="000610E0"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қисынды есептерді шығара алады. 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Кейбір оқушылар:</w:t>
            </w:r>
            <w:r w:rsidR="000610E0"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 xml:space="preserve"> </w:t>
            </w:r>
            <w:r w:rsidR="000610E0"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қисынды, логикалық есептерді шығарып, өмірмен байланыстыра алады. </w:t>
            </w:r>
          </w:p>
        </w:tc>
      </w:tr>
      <w:tr w:rsidR="00111D67" w:rsidRPr="000F7CCB" w:rsidTr="000610E0">
        <w:trPr>
          <w:cantSplit/>
          <w:trHeight w:val="603"/>
        </w:trPr>
        <w:tc>
          <w:tcPr>
            <w:tcW w:w="1301" w:type="pct"/>
            <w:gridSpan w:val="2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 xml:space="preserve">Бағалау критерийлері </w:t>
            </w:r>
          </w:p>
        </w:tc>
        <w:tc>
          <w:tcPr>
            <w:tcW w:w="3699" w:type="pct"/>
            <w:gridSpan w:val="4"/>
          </w:tcPr>
          <w:p w:rsidR="00111D67" w:rsidRPr="000F7CCB" w:rsidRDefault="00974F5A" w:rsidP="000610E0">
            <w:pPr>
              <w:widowControl w:val="0"/>
              <w:spacing w:line="240" w:lineRule="auto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Геометриялық фигураларды ажыратады; </w:t>
            </w:r>
          </w:p>
        </w:tc>
      </w:tr>
      <w:tr w:rsidR="00111D67" w:rsidRPr="000F7CCB" w:rsidTr="000610E0">
        <w:trPr>
          <w:cantSplit/>
          <w:trHeight w:val="603"/>
        </w:trPr>
        <w:tc>
          <w:tcPr>
            <w:tcW w:w="1301" w:type="pct"/>
            <w:gridSpan w:val="2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Тілдік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мақсаттар</w:t>
            </w:r>
            <w:proofErr w:type="spellEnd"/>
          </w:p>
          <w:p w:rsidR="00111D67" w:rsidRPr="000F7CCB" w:rsidRDefault="00111D67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left="0"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</w:pPr>
          </w:p>
        </w:tc>
        <w:tc>
          <w:tcPr>
            <w:tcW w:w="3699" w:type="pct"/>
            <w:gridSpan w:val="4"/>
          </w:tcPr>
          <w:p w:rsidR="00111D67" w:rsidRPr="000F7CCB" w:rsidRDefault="00974F5A" w:rsidP="00974F5A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Терминология: геометриялық фигуралар, сандар</w:t>
            </w:r>
          </w:p>
        </w:tc>
      </w:tr>
      <w:tr w:rsidR="00111D67" w:rsidRPr="000F7CCB" w:rsidTr="000F7CCB">
        <w:trPr>
          <w:cantSplit/>
          <w:trHeight w:val="608"/>
        </w:trPr>
        <w:tc>
          <w:tcPr>
            <w:tcW w:w="1301" w:type="pct"/>
            <w:gridSpan w:val="2"/>
          </w:tcPr>
          <w:p w:rsidR="00111D67" w:rsidRPr="000F7CCB" w:rsidRDefault="00111D67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Құндылықтарды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дарыту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</w:tc>
        <w:tc>
          <w:tcPr>
            <w:tcW w:w="3699" w:type="pct"/>
            <w:gridSpan w:val="4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Отанына деген патриоттық сезімдерін бойларына дарыту</w:t>
            </w:r>
          </w:p>
        </w:tc>
      </w:tr>
      <w:tr w:rsidR="00111D67" w:rsidRPr="000F7CCB" w:rsidTr="000F7CCB">
        <w:trPr>
          <w:cantSplit/>
          <w:trHeight w:val="546"/>
        </w:trPr>
        <w:tc>
          <w:tcPr>
            <w:tcW w:w="1301" w:type="pct"/>
            <w:gridSpan w:val="2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Пәнаралық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байланыстар</w:t>
            </w:r>
            <w:proofErr w:type="spellEnd"/>
          </w:p>
        </w:tc>
        <w:tc>
          <w:tcPr>
            <w:tcW w:w="3699" w:type="pct"/>
            <w:gridSpan w:val="4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val="en-GB"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 xml:space="preserve">Дүниетану </w:t>
            </w:r>
            <w:r w:rsidR="00111D67"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</w:tc>
      </w:tr>
      <w:tr w:rsidR="00111D67" w:rsidRPr="000F7CCB" w:rsidTr="000F7CCB">
        <w:trPr>
          <w:cantSplit/>
          <w:trHeight w:val="554"/>
        </w:trPr>
        <w:tc>
          <w:tcPr>
            <w:tcW w:w="1301" w:type="pct"/>
            <w:gridSpan w:val="2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АКТ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қ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олдану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да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ғ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дылары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</w:tc>
        <w:tc>
          <w:tcPr>
            <w:tcW w:w="3699" w:type="pct"/>
            <w:gridSpan w:val="4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Таныстырылым, бейнежазба, суреттер</w:t>
            </w:r>
          </w:p>
        </w:tc>
      </w:tr>
      <w:tr w:rsidR="00111D67" w:rsidRPr="000F7CCB" w:rsidTr="000610E0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Сабақ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барысы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</w:tc>
      </w:tr>
      <w:tr w:rsidR="00111D67" w:rsidRPr="000F7CCB" w:rsidTr="00974F5A">
        <w:trPr>
          <w:trHeight w:val="528"/>
        </w:trPr>
        <w:tc>
          <w:tcPr>
            <w:tcW w:w="1013" w:type="pct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Сабақтың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жоспарланған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кезеңдері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</w:tc>
        <w:tc>
          <w:tcPr>
            <w:tcW w:w="2897" w:type="pct"/>
            <w:gridSpan w:val="4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Сабақтағы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жоспарланған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іс-әрекет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</w:p>
        </w:tc>
        <w:tc>
          <w:tcPr>
            <w:tcW w:w="1090" w:type="pct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</w:pP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en-GB" w:eastAsia="en-GB"/>
              </w:rPr>
              <w:t>Ресурстар</w:t>
            </w:r>
            <w:proofErr w:type="spellEnd"/>
          </w:p>
        </w:tc>
      </w:tr>
      <w:tr w:rsidR="00111D67" w:rsidRPr="000F7CCB" w:rsidTr="00974F5A">
        <w:trPr>
          <w:trHeight w:val="1413"/>
        </w:trPr>
        <w:tc>
          <w:tcPr>
            <w:tcW w:w="1013" w:type="pct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proofErr w:type="spellStart"/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val="en-GB" w:eastAsia="en-GB"/>
              </w:rPr>
              <w:t>Сабақтың</w:t>
            </w:r>
            <w:proofErr w:type="spellEnd"/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val="en-GB" w:eastAsia="en-GB"/>
              </w:rPr>
              <w:t>басы</w:t>
            </w:r>
            <w:proofErr w:type="spellEnd"/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val="en-GB" w:eastAsia="en-GB"/>
              </w:rPr>
              <w:t xml:space="preserve"> 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2 мин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val="en-GB" w:eastAsia="en-GB"/>
              </w:rPr>
            </w:pPr>
          </w:p>
        </w:tc>
        <w:tc>
          <w:tcPr>
            <w:tcW w:w="2897" w:type="pct"/>
            <w:gridSpan w:val="4"/>
          </w:tcPr>
          <w:p w:rsidR="008A1731" w:rsidRPr="000F7CCB" w:rsidRDefault="008A1731" w:rsidP="006C5CE0">
            <w:pPr>
              <w:pStyle w:val="a3"/>
              <w:widowControl w:val="0"/>
              <w:tabs>
                <w:tab w:val="left" w:pos="284"/>
                <w:tab w:val="left" w:pos="426"/>
              </w:tabs>
              <w:spacing w:line="240" w:lineRule="auto"/>
              <w:ind w:left="417" w:right="111"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Шаттық шеңбері</w:t>
            </w:r>
          </w:p>
          <w:p w:rsidR="00111D67" w:rsidRPr="000F7CCB" w:rsidRDefault="008A1731" w:rsidP="006C5CE0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Балалар, біз бүгін Математика әлеміне саяхатқа шығамыз.</w:t>
            </w:r>
          </w:p>
          <w:p w:rsidR="008A1731" w:rsidRPr="000F7CCB" w:rsidRDefault="008A1731" w:rsidP="006C5CE0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Математика әлемінің барлық мекендеріне бару үшін біз картаны қолданамыз. Картаның көмегімен ғажайып Математика әлемін шарлап өтеміз. Бірақ жолымызда көптеген бекеттер кездеседі</w:t>
            </w:r>
            <w:r w:rsidR="00EF2399"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 xml:space="preserve">. Біз ол бекеттерден өтеміз бе? Бекеттерде сендерге арналған тапсырмалар болады. Дұрыс орындалған тапсырма үшін гүл шоғы беріледі. </w:t>
            </w:r>
          </w:p>
        </w:tc>
        <w:tc>
          <w:tcPr>
            <w:tcW w:w="1090" w:type="pct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Таныстырылым </w:t>
            </w:r>
          </w:p>
        </w:tc>
      </w:tr>
      <w:tr w:rsidR="00111D67" w:rsidRPr="000F7CCB" w:rsidTr="00974F5A">
        <w:trPr>
          <w:trHeight w:val="1587"/>
        </w:trPr>
        <w:tc>
          <w:tcPr>
            <w:tcW w:w="1013" w:type="pct"/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Сабақтың ортасы </w:t>
            </w:r>
          </w:p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5 мин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4 мин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4 мин 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lastRenderedPageBreak/>
              <w:t>1 мин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3 мин</w:t>
            </w:r>
          </w:p>
        </w:tc>
        <w:tc>
          <w:tcPr>
            <w:tcW w:w="2897" w:type="pct"/>
            <w:gridSpan w:val="4"/>
          </w:tcPr>
          <w:p w:rsidR="00111D67" w:rsidRPr="000F7CCB" w:rsidRDefault="00EF2399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lastRenderedPageBreak/>
              <w:t>Сонымен, балалар, сапарымыз оң болсын!</w:t>
            </w:r>
          </w:p>
          <w:p w:rsidR="007B502F" w:rsidRPr="000F7CCB" w:rsidRDefault="007B502F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EF2399" w:rsidRPr="000F7CCB" w:rsidRDefault="00EF2399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 xml:space="preserve">1 бекет. </w:t>
            </w:r>
            <w:r w:rsidR="00AC69FC"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Сандар елі</w:t>
            </w:r>
          </w:p>
          <w:p w:rsidR="007B502F" w:rsidRPr="000F7CCB" w:rsidRDefault="007B502F" w:rsidP="006C5CE0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Көрші санды тауып жаз (жеке)</w:t>
            </w:r>
          </w:p>
          <w:p w:rsidR="00842861" w:rsidRPr="000F7CCB" w:rsidRDefault="00842861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842861" w:rsidRPr="000F7CCB" w:rsidRDefault="00842861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842861" w:rsidRPr="000F7CCB" w:rsidRDefault="00974F5A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noProof/>
                <w:color w:val="A6A6A6" w:themeColor="background1" w:themeShade="A6"/>
                <w:sz w:val="24"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2049780</wp:posOffset>
                  </wp:positionH>
                  <wp:positionV relativeFrom="paragraph">
                    <wp:posOffset>-758825</wp:posOffset>
                  </wp:positionV>
                  <wp:extent cx="1435100" cy="952500"/>
                  <wp:effectExtent l="19050" t="0" r="0" b="0"/>
                  <wp:wrapThrough wrapText="bothSides">
                    <wp:wrapPolygon edited="0">
                      <wp:start x="-287" y="0"/>
                      <wp:lineTo x="-287" y="21168"/>
                      <wp:lineTo x="21504" y="21168"/>
                      <wp:lineTo x="21504" y="0"/>
                      <wp:lineTo x="-287" y="0"/>
                    </wp:wrapPolygon>
                  </wp:wrapThrough>
                  <wp:docPr id="3" name="Рисунок 1" descr="C:\Users\карик\Desktop\img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ик\Desktop\img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8527" t="18041" r="3876" b="4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C69FC" w:rsidRPr="000F7CCB" w:rsidRDefault="007B502F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2)</w:t>
            </w:r>
            <w:r w:rsidR="00AC69FC"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Нешінші қабат? Нешінші пәтер?</w:t>
            </w: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 xml:space="preserve"> (ұжымдық)</w:t>
            </w:r>
          </w:p>
          <w:p w:rsidR="00AC69FC" w:rsidRPr="000F7CCB" w:rsidRDefault="00AC69FC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AC69FC" w:rsidRPr="000F7CCB" w:rsidRDefault="00AC69FC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2 бекет. Геометриялық фигуралар елі</w:t>
            </w:r>
            <w:r w:rsidR="007B502F"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 xml:space="preserve"> (жұппен)</w:t>
            </w:r>
          </w:p>
          <w:p w:rsidR="00AC69FC" w:rsidRPr="000F7CCB" w:rsidRDefault="00610D2A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Күлдіргіштің киімі қандай геометриялық фигуралардан құрылғанын анықтату. Фигуралар санын жазу</w:t>
            </w:r>
          </w:p>
          <w:p w:rsidR="00610D2A" w:rsidRPr="000F7CCB" w:rsidRDefault="00610D2A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lastRenderedPageBreak/>
              <w:t>Серг</w:t>
            </w: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іту сәті «Санау әні»</w:t>
            </w: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FF6C20" w:rsidRPr="000F7CCB" w:rsidRDefault="00610D2A" w:rsidP="006C5CE0">
            <w:pPr>
              <w:pStyle w:val="a3"/>
              <w:numPr>
                <w:ilvl w:val="0"/>
                <w:numId w:val="4"/>
              </w:numPr>
              <w:tabs>
                <w:tab w:val="left" w:pos="1000"/>
                <w:tab w:val="left" w:pos="3360"/>
              </w:tabs>
              <w:spacing w:line="240" w:lineRule="auto"/>
              <w:ind w:right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 xml:space="preserve">бекет. </w:t>
            </w:r>
            <w:r w:rsidR="00FF6C20"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Кім жылдам? (санды табу)</w:t>
            </w:r>
            <w:r w:rsidR="000F7CCB"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(Ұжымдық)</w:t>
            </w:r>
          </w:p>
          <w:p w:rsidR="00FF6C20" w:rsidRPr="000F7CCB" w:rsidRDefault="00FF6C20" w:rsidP="006C5CE0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Кемпірқосақта неше түс бар? (7)</w:t>
            </w:r>
          </w:p>
          <w:p w:rsidR="00FF6C20" w:rsidRPr="000F7CCB" w:rsidRDefault="00FF6C20" w:rsidP="006C5CE0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Бағдаршамда неше көз бар? (3)</w:t>
            </w:r>
          </w:p>
          <w:p w:rsidR="00FF6C20" w:rsidRPr="000F7CCB" w:rsidRDefault="00FF6C20" w:rsidP="006C5CE0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Қолғапта неше саусақ бар? (5)</w:t>
            </w:r>
          </w:p>
          <w:p w:rsidR="00FF6C20" w:rsidRPr="000F7CCB" w:rsidRDefault="00FF6C20" w:rsidP="006C5CE0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Адамда қанша көз бар? (2)</w:t>
            </w:r>
          </w:p>
          <w:p w:rsidR="00FF6C20" w:rsidRPr="000F7CCB" w:rsidRDefault="00FF6C20" w:rsidP="006C5CE0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Жұлдыздың неше бұрышы бар? (5)</w:t>
            </w:r>
          </w:p>
          <w:p w:rsidR="007B502F" w:rsidRPr="000F7CCB" w:rsidRDefault="00FF6C20" w:rsidP="000F7CCB">
            <w:pPr>
              <w:numPr>
                <w:ilvl w:val="0"/>
                <w:numId w:val="2"/>
              </w:numPr>
              <w:tabs>
                <w:tab w:val="left" w:pos="1000"/>
                <w:tab w:val="left" w:pos="3360"/>
              </w:tabs>
              <w:spacing w:line="240" w:lineRule="auto"/>
              <w:ind w:left="-540" w:right="540" w:firstLine="540"/>
              <w:jc w:val="both"/>
              <w:rPr>
                <w:rFonts w:ascii="Times New Roman" w:hAnsi="Times New Roman"/>
                <w:color w:val="A6A6A6" w:themeColor="background1" w:themeShade="A6"/>
                <w:sz w:val="24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</w:rPr>
              <w:t>Аспанда неше күн бар? (1)</w:t>
            </w:r>
          </w:p>
        </w:tc>
        <w:tc>
          <w:tcPr>
            <w:tcW w:w="1090" w:type="pct"/>
          </w:tcPr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Карточкалар 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Сурет 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Карточка </w:t>
            </w: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6711D4" w:rsidRPr="000F7CCB" w:rsidRDefault="006711D4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hyperlink r:id="rId6" w:history="1">
              <w:r w:rsidRPr="000F7CCB">
                <w:rPr>
                  <w:rStyle w:val="a6"/>
                  <w:rFonts w:ascii="Times New Roman" w:hAnsi="Times New Roman"/>
                  <w:color w:val="A6A6A6" w:themeColor="background1" w:themeShade="A6"/>
                  <w:sz w:val="24"/>
                  <w:lang w:eastAsia="en-GB"/>
                </w:rPr>
                <w:t>https://www.youtube.com/watch?v=RuAgdgXVvUA</w:t>
              </w:r>
            </w:hyperlink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 xml:space="preserve">таныстырылым  </w:t>
            </w:r>
          </w:p>
        </w:tc>
      </w:tr>
      <w:tr w:rsidR="00111D67" w:rsidRPr="000F7CCB" w:rsidTr="00974F5A">
        <w:trPr>
          <w:trHeight w:val="2239"/>
        </w:trPr>
        <w:tc>
          <w:tcPr>
            <w:tcW w:w="1013" w:type="pct"/>
            <w:tcBorders>
              <w:bottom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lastRenderedPageBreak/>
              <w:t>Сабақтың соңы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мин</w:t>
            </w: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0F7CCB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color w:val="A6A6A6" w:themeColor="background1" w:themeShade="A6"/>
                <w:sz w:val="24"/>
                <w:lang w:eastAsia="en-GB"/>
              </w:rPr>
              <w:t>2 мин</w:t>
            </w:r>
          </w:p>
        </w:tc>
        <w:tc>
          <w:tcPr>
            <w:tcW w:w="2897" w:type="pct"/>
            <w:gridSpan w:val="4"/>
            <w:tcBorders>
              <w:bottom w:val="single" w:sz="8" w:space="0" w:color="2976A4"/>
            </w:tcBorders>
          </w:tcPr>
          <w:p w:rsidR="00111D67" w:rsidRPr="000F7CCB" w:rsidRDefault="00842861" w:rsidP="006C5CE0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бекет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.</w:t>
            </w:r>
          </w:p>
          <w:p w:rsidR="00842861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«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Ойлан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, тап!»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ойыны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(ұжымдық)</w:t>
            </w: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Геометриялық </w:t>
            </w:r>
            <w:proofErr w:type="gram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фигуралар</w:t>
            </w:r>
            <w:proofErr w:type="gram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ға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сандарды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жазу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. </w:t>
            </w: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-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сандарды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ретпен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орналастыр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.</w:t>
            </w: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-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сандарды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кері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ретпен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орналастыр</w:t>
            </w:r>
            <w:proofErr w:type="spellEnd"/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-геометриялық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фигураларды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ажырат</w:t>
            </w:r>
            <w:proofErr w:type="spellEnd"/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Рефлексия</w:t>
            </w: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Жиналған </w:t>
            </w:r>
            <w:proofErr w:type="gram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г</w:t>
            </w:r>
            <w:proofErr w:type="gram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үл шоғынан гүл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жасау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. </w:t>
            </w:r>
          </w:p>
          <w:p w:rsidR="000368ED" w:rsidRPr="000F7CCB" w:rsidRDefault="000368ED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-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балалар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, біздің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еліміз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де осы гүл сияқты көркейі</w:t>
            </w:r>
            <w:proofErr w:type="gram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п</w:t>
            </w:r>
            <w:proofErr w:type="gram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келеді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. Бүгінде еліміздің тәуелсіздігіне 25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жыл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толды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. Біздің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елімізді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ары қарай көркейті</w:t>
            </w:r>
            <w:proofErr w:type="gram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п</w:t>
            </w:r>
            <w:proofErr w:type="gram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, барлық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елдерге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таныту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сендер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сияқты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білімді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 ұрпақтың қолында. Сондықтан да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елімізді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құрметтеп, жақсы оқуға,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сапалы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білі</w:t>
            </w:r>
            <w:proofErr w:type="gramStart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м</w:t>
            </w:r>
            <w:proofErr w:type="spell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 xml:space="preserve"> алу</w:t>
            </w:r>
            <w:proofErr w:type="gramEnd"/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val="ru-RU" w:eastAsia="en-GB"/>
              </w:rPr>
              <w:t>ға тырысайық!</w:t>
            </w:r>
          </w:p>
        </w:tc>
        <w:tc>
          <w:tcPr>
            <w:tcW w:w="1090" w:type="pct"/>
            <w:tcBorders>
              <w:bottom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color w:val="A6A6A6" w:themeColor="background1" w:themeShade="A6"/>
                <w:sz w:val="24"/>
                <w:lang w:val="ru-RU" w:eastAsia="en-GB"/>
              </w:rPr>
            </w:pPr>
          </w:p>
        </w:tc>
      </w:tr>
      <w:tr w:rsidR="00111D67" w:rsidRPr="000F7CCB" w:rsidTr="000610E0">
        <w:tc>
          <w:tcPr>
            <w:tcW w:w="1301" w:type="pct"/>
            <w:gridSpan w:val="2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 xml:space="preserve">Саралау –оқушыларға қалай көбірек қолдау көрсетуді жоспарлайсыз?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Қабілетіжоғарыоқ</w:t>
            </w:r>
            <w:proofErr w:type="gram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ушылар</w:t>
            </w:r>
            <w:proofErr w:type="gram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ғақандайміндетқоюдыжоспарлапотырсыз? </w:t>
            </w:r>
          </w:p>
        </w:tc>
        <w:tc>
          <w:tcPr>
            <w:tcW w:w="1964" w:type="pct"/>
            <w:gridSpan w:val="2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Бағалау – оқушылардың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материалды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gram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меңгеру</w:t>
            </w:r>
            <w:proofErr w:type="gram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 деңгейін қалай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тексеруді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 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жоспарлайсыз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? </w:t>
            </w:r>
          </w:p>
        </w:tc>
        <w:tc>
          <w:tcPr>
            <w:tcW w:w="1735" w:type="pct"/>
            <w:gridSpan w:val="2"/>
            <w:tcBorders>
              <w:top w:val="single" w:sz="8" w:space="0" w:color="2976A4"/>
            </w:tcBorders>
          </w:tcPr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jc w:val="center"/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</w:pP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Денсаулық және 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eastAsia="en-GB"/>
              </w:rPr>
              <w:t>қ</w:t>
            </w:r>
            <w:proofErr w:type="spellStart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>ауіпсіздік</w:t>
            </w:r>
            <w:proofErr w:type="spellEnd"/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t xml:space="preserve"> техникасының сақталуы</w:t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br/>
            </w:r>
            <w:r w:rsidRPr="000F7CCB">
              <w:rPr>
                <w:rFonts w:ascii="Times New Roman" w:hAnsi="Times New Roman"/>
                <w:b/>
                <w:color w:val="A6A6A6" w:themeColor="background1" w:themeShade="A6"/>
                <w:sz w:val="24"/>
                <w:lang w:val="ru-RU" w:eastAsia="en-GB"/>
              </w:rPr>
              <w:br/>
            </w:r>
          </w:p>
        </w:tc>
      </w:tr>
      <w:tr w:rsidR="00111D67" w:rsidRPr="000F7CCB" w:rsidTr="000610E0">
        <w:trPr>
          <w:trHeight w:val="896"/>
        </w:trPr>
        <w:tc>
          <w:tcPr>
            <w:tcW w:w="1301" w:type="pct"/>
            <w:gridSpan w:val="2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Уақыт арқылы және тапсырма арқаылы саралау</w:t>
            </w:r>
          </w:p>
        </w:tc>
        <w:tc>
          <w:tcPr>
            <w:tcW w:w="1964" w:type="pct"/>
            <w:gridSpan w:val="2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  <w:t>Гүл шоғы арқылы</w:t>
            </w:r>
          </w:p>
        </w:tc>
        <w:tc>
          <w:tcPr>
            <w:tcW w:w="1735" w:type="pct"/>
            <w:gridSpan w:val="2"/>
          </w:tcPr>
          <w:p w:rsidR="00111D67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>Сергіту сәті</w:t>
            </w:r>
          </w:p>
          <w:p w:rsidR="00111D67" w:rsidRPr="000F7CCB" w:rsidRDefault="00111D67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Cs/>
                <w:i/>
                <w:color w:val="A6A6A6" w:themeColor="background1" w:themeShade="A6"/>
                <w:sz w:val="24"/>
                <w:lang w:eastAsia="en-GB"/>
              </w:rPr>
            </w:pPr>
          </w:p>
        </w:tc>
      </w:tr>
      <w:tr w:rsidR="000F7CCB" w:rsidRPr="000F7CCB" w:rsidTr="000F7CCB">
        <w:trPr>
          <w:cantSplit/>
          <w:trHeight w:val="1502"/>
        </w:trPr>
        <w:tc>
          <w:tcPr>
            <w:tcW w:w="2056" w:type="pct"/>
            <w:gridSpan w:val="3"/>
          </w:tcPr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b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b/>
                <w:i/>
                <w:color w:val="A6A6A6" w:themeColor="background1" w:themeShade="A6"/>
                <w:sz w:val="24"/>
                <w:lang w:eastAsia="en-GB"/>
              </w:rPr>
              <w:t>Сабақ бойынша рефлексия</w:t>
            </w: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</w:p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 xml:space="preserve"> </w:t>
            </w:r>
          </w:p>
        </w:tc>
        <w:tc>
          <w:tcPr>
            <w:tcW w:w="2944" w:type="pct"/>
            <w:gridSpan w:val="3"/>
          </w:tcPr>
          <w:p w:rsidR="000F7CCB" w:rsidRPr="000F7CCB" w:rsidRDefault="000F7CCB" w:rsidP="006C5CE0">
            <w:pPr>
              <w:widowControl w:val="0"/>
              <w:tabs>
                <w:tab w:val="left" w:pos="284"/>
                <w:tab w:val="left" w:pos="426"/>
              </w:tabs>
              <w:spacing w:line="240" w:lineRule="auto"/>
              <w:ind w:right="111"/>
              <w:contextualSpacing/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</w:pPr>
            <w:r w:rsidRPr="000F7CCB">
              <w:rPr>
                <w:rFonts w:ascii="Times New Roman" w:hAnsi="Times New Roman"/>
                <w:i/>
                <w:color w:val="A6A6A6" w:themeColor="background1" w:themeShade="A6"/>
                <w:sz w:val="24"/>
                <w:lang w:eastAsia="en-GB"/>
              </w:rPr>
              <w:t xml:space="preserve">Сабақ мақсаттары дұрыс қойылған. Оқушыларды көбі оқу мақсатына жетті. Кейбіреу тапсырмалар күрделі болғандықтан қиналды. Саралау дұрыс жргізілді, бірақ уақытты кеедері сақталмады. Сабақ жоспарынан ауытқулар болған жоқ </w:t>
            </w:r>
          </w:p>
        </w:tc>
      </w:tr>
    </w:tbl>
    <w:p w:rsidR="00111D67" w:rsidRPr="000F7CCB" w:rsidRDefault="00111D67" w:rsidP="006C5CE0">
      <w:pPr>
        <w:spacing w:line="240" w:lineRule="auto"/>
        <w:rPr>
          <w:rFonts w:ascii="Times New Roman" w:hAnsi="Times New Roman"/>
          <w:color w:val="A6A6A6" w:themeColor="background1" w:themeShade="A6"/>
          <w:sz w:val="24"/>
        </w:rPr>
      </w:pPr>
    </w:p>
    <w:p w:rsidR="00111D67" w:rsidRPr="000F7CCB" w:rsidRDefault="00111D67" w:rsidP="006C5CE0">
      <w:pPr>
        <w:pStyle w:val="Dochead1"/>
        <w:spacing w:line="240" w:lineRule="auto"/>
        <w:jc w:val="center"/>
        <w:outlineLvl w:val="0"/>
        <w:rPr>
          <w:rFonts w:ascii="Times New Roman" w:hAnsi="Times New Roman"/>
          <w:color w:val="A6A6A6" w:themeColor="background1" w:themeShade="A6"/>
          <w:sz w:val="24"/>
          <w:szCs w:val="24"/>
        </w:rPr>
      </w:pPr>
    </w:p>
    <w:p w:rsidR="00111D67" w:rsidRPr="000F7CCB" w:rsidRDefault="00111D67" w:rsidP="006C5CE0">
      <w:pPr>
        <w:pStyle w:val="Dochead1"/>
        <w:spacing w:line="240" w:lineRule="auto"/>
        <w:jc w:val="center"/>
        <w:outlineLvl w:val="0"/>
        <w:rPr>
          <w:rFonts w:ascii="Times New Roman" w:hAnsi="Times New Roman"/>
          <w:color w:val="A6A6A6" w:themeColor="background1" w:themeShade="A6"/>
          <w:sz w:val="24"/>
          <w:szCs w:val="24"/>
        </w:rPr>
      </w:pPr>
    </w:p>
    <w:p w:rsidR="003505A0" w:rsidRPr="000F7CCB" w:rsidRDefault="003505A0" w:rsidP="006C5CE0">
      <w:pPr>
        <w:spacing w:line="240" w:lineRule="auto"/>
        <w:rPr>
          <w:rFonts w:ascii="Times New Roman" w:hAnsi="Times New Roman"/>
          <w:color w:val="A6A6A6" w:themeColor="background1" w:themeShade="A6"/>
          <w:sz w:val="24"/>
        </w:rPr>
      </w:pPr>
    </w:p>
    <w:p w:rsidR="00711F0D" w:rsidRPr="000F7CCB" w:rsidRDefault="00711F0D" w:rsidP="006C5CE0">
      <w:pPr>
        <w:spacing w:line="240" w:lineRule="auto"/>
        <w:rPr>
          <w:rFonts w:ascii="Times New Roman" w:hAnsi="Times New Roman"/>
          <w:color w:val="A6A6A6" w:themeColor="background1" w:themeShade="A6"/>
          <w:sz w:val="24"/>
        </w:rPr>
      </w:pPr>
    </w:p>
    <w:sectPr w:rsidR="00711F0D" w:rsidRPr="000F7CCB" w:rsidSect="000610E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66CF1"/>
    <w:multiLevelType w:val="hybridMultilevel"/>
    <w:tmpl w:val="E15AE54E"/>
    <w:lvl w:ilvl="0" w:tplc="70DE819C">
      <w:start w:val="3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i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E6C1E"/>
    <w:multiLevelType w:val="hybridMultilevel"/>
    <w:tmpl w:val="9BBC2B46"/>
    <w:lvl w:ilvl="0" w:tplc="B5F899F4">
      <w:start w:val="3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i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62EAA"/>
    <w:multiLevelType w:val="hybridMultilevel"/>
    <w:tmpl w:val="D4B8230C"/>
    <w:lvl w:ilvl="0" w:tplc="FD065BC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528037BA"/>
    <w:multiLevelType w:val="hybridMultilevel"/>
    <w:tmpl w:val="9A46F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7818D6"/>
    <w:multiLevelType w:val="hybridMultilevel"/>
    <w:tmpl w:val="6DEC8914"/>
    <w:lvl w:ilvl="0" w:tplc="9ECC9AD6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111D67"/>
    <w:rsid w:val="000368ED"/>
    <w:rsid w:val="000610E0"/>
    <w:rsid w:val="000F7CCB"/>
    <w:rsid w:val="00111D67"/>
    <w:rsid w:val="00163AEA"/>
    <w:rsid w:val="001972FF"/>
    <w:rsid w:val="003505A0"/>
    <w:rsid w:val="0047549F"/>
    <w:rsid w:val="00610D2A"/>
    <w:rsid w:val="006711D4"/>
    <w:rsid w:val="006C4AAE"/>
    <w:rsid w:val="006C5CE0"/>
    <w:rsid w:val="00711F0D"/>
    <w:rsid w:val="007B502F"/>
    <w:rsid w:val="00842861"/>
    <w:rsid w:val="008A1731"/>
    <w:rsid w:val="00974F5A"/>
    <w:rsid w:val="00A47F21"/>
    <w:rsid w:val="00AC69FC"/>
    <w:rsid w:val="00B00E01"/>
    <w:rsid w:val="00CD5D8B"/>
    <w:rsid w:val="00EF2399"/>
    <w:rsid w:val="00F1741E"/>
    <w:rsid w:val="00FF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D67"/>
    <w:pPr>
      <w:spacing w:after="0"/>
      <w:ind w:left="57" w:right="57"/>
    </w:pPr>
    <w:rPr>
      <w:rFonts w:ascii="Arial" w:eastAsia="Times New Roman" w:hAnsi="Arial" w:cs="Times New Roman"/>
      <w:szCs w:val="24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111D67"/>
    <w:pPr>
      <w:ind w:right="119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111D67"/>
    <w:rPr>
      <w:rFonts w:ascii="Arial" w:eastAsia="Times New Roman" w:hAnsi="Arial" w:cs="Times New Roman"/>
      <w:b/>
      <w:bCs/>
      <w:color w:val="0065BD"/>
      <w:sz w:val="28"/>
      <w:szCs w:val="28"/>
      <w:lang w:val="kk-KZ" w:eastAsia="kk-KZ" w:bidi="kk-KZ"/>
    </w:rPr>
  </w:style>
  <w:style w:type="paragraph" w:styleId="a3">
    <w:name w:val="List Paragraph"/>
    <w:basedOn w:val="a"/>
    <w:uiPriority w:val="34"/>
    <w:qFormat/>
    <w:rsid w:val="008A17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28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861"/>
    <w:rPr>
      <w:rFonts w:ascii="Tahoma" w:eastAsia="Times New Roman" w:hAnsi="Tahoma" w:cs="Tahoma"/>
      <w:sz w:val="16"/>
      <w:szCs w:val="16"/>
      <w:lang w:val="kk-KZ" w:eastAsia="kk-KZ" w:bidi="kk-KZ"/>
    </w:rPr>
  </w:style>
  <w:style w:type="character" w:styleId="a6">
    <w:name w:val="Hyperlink"/>
    <w:basedOn w:val="a0"/>
    <w:uiPriority w:val="99"/>
    <w:unhideWhenUsed/>
    <w:rsid w:val="000F7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uAgdgXVvU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карик</dc:creator>
  <cp:lastModifiedBy>карик</cp:lastModifiedBy>
  <cp:revision>7</cp:revision>
  <cp:lastPrinted>2016-12-19T12:31:00Z</cp:lastPrinted>
  <dcterms:created xsi:type="dcterms:W3CDTF">2016-12-06T12:41:00Z</dcterms:created>
  <dcterms:modified xsi:type="dcterms:W3CDTF">2016-12-19T12:31:00Z</dcterms:modified>
</cp:coreProperties>
</file>